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14914"/>
      <w:bookmarkStart w:id="1" w:name="_Toc5552"/>
      <w:bookmarkStart w:id="2" w:name="_Toc2244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" w:eastAsia="zh-CN" w:bidi="ar"/>
        </w:rPr>
        <w:t>兰州新区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"/>
        </w:rPr>
        <w:t>地膜科学使用回收项目调查问卷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outlineLvl w:val="9"/>
        <w:rPr>
          <w:rFonts w:ascii="仿宋_GB2312" w:hAnsi="黑体" w:eastAsia="仿宋_GB2312" w:cs="Times New Roman"/>
          <w:b w:val="0"/>
          <w:bCs/>
          <w:color w:val="auto"/>
          <w:sz w:val="24"/>
          <w:szCs w:val="22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中心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 xml:space="preserve">：        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乡镇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 xml:space="preserve">：       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 xml:space="preserve">    村名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24"/>
          <w:szCs w:val="22"/>
        </w:rPr>
        <w:t>：</w:t>
      </w:r>
    </w:p>
    <w:tbl>
      <w:tblPr>
        <w:tblStyle w:val="6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779"/>
        <w:gridCol w:w="1457"/>
        <w:gridCol w:w="1205"/>
        <w:gridCol w:w="1314"/>
        <w:gridCol w:w="12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6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6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4134" w:type="pct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一、基本情况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.您种了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/>
              </w:rPr>
              <w:t>多少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亩地？总面积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亩，其中：玉米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亩，马铃薯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亩，蔬菜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亩，中药材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亩，其他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.您用了多少地膜？          总共用膜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 w:color="FFFFFF"/>
              </w:rPr>
              <w:t>公斤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 w:color="FFFFFF"/>
                <w:lang w:eastAsia="zh-CN"/>
              </w:rPr>
              <w:t>，平均每亩用膜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公斤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.您覆膜的地有多少亩？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总共覆膜面积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 w:color="FFFFFF"/>
              </w:rPr>
              <w:t>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；其中：玉米用膜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亩，马铃薯用膜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亩，蔬菜用膜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亩，中药材用膜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亩，其他用膜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二、项目参与情况（请在您认同的选项打“√”）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720" w:hanging="630" w:hangingChars="30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.您是否知道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加厚高强度地膜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和全生物可降解地膜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政府补贴政策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90" w:leftChars="200" w:hanging="210" w:hangingChars="10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是□     否□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.您是如何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村干部□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会议□    媒体等□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培训□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其他□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三、效果评价（请在您认同的选项打“√”）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.您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今年共使用地膜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公斤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加厚高强度地膜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？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全生物可降解地膜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领取政府补贴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加厚高强度地膜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公斤/元（补贴金额）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？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全生物可降解地膜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公斤/元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您觉得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使用加厚高强度地膜是否降低了地膜回收难度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？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有□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没有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您觉得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可降解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地膜后，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耕地耕层地膜残留量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是否降低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？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有□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没有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您对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加厚高强度地膜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使用的效果满不满意？ 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全生物可降解地膜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使用的效果满不满意？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满意□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不满意□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近一两年使用的地膜比之前的明显厚了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不考虑自然灾害的话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您种植的农作物产量有没有变化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  增产明显□     没有变化□          减产□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12.您觉得政府通过对使用加厚高强度地膜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和全生物可降解地膜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进行补贴，是否提高了使用积极性？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有□     没有□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您对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加厚高强度地膜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" w:eastAsia="zh-CN"/>
              </w:rPr>
              <w:t>和全生物可降解地膜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政策整体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满不满意？              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满意□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不满意□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14.您是否知道有关违法生产、销售、使用不合格农膜产品和不依法回收废旧农膜的情况，是否对上述情况进行举报？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知道，并进行举报□    知道，但未举报□     不知道□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.您家废旧地膜捡拾后是怎么处理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卖了□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烧了□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埋了□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堆在田埂上□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其他□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.您家废旧地膜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是由谁回收的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回收网点□    商贩□    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加工企业□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.您周边有没有废旧地膜回收网点；如有，您觉得方便吗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有□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没有□；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方便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不方便□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18.您家周边回收网点或政府有没有组织人员捡拾废旧地膜？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有□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没有□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周围有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废旧地膜乱飘的现象吗？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没有地膜乱飘的现象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有地膜乱飘，但不明显□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明显有废旧地膜乱飘的现象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jVhZWE1N2U4ZGJlZmVkM2E2YmI4MTZmMGZlZjUifQ=="/>
  </w:docVars>
  <w:rsids>
    <w:rsidRoot w:val="2F4808F5"/>
    <w:rsid w:val="1DCE3494"/>
    <w:rsid w:val="1DF2237C"/>
    <w:rsid w:val="27F86080"/>
    <w:rsid w:val="2F4808F5"/>
    <w:rsid w:val="34135454"/>
    <w:rsid w:val="37A3B722"/>
    <w:rsid w:val="45EC5023"/>
    <w:rsid w:val="4BA92272"/>
    <w:rsid w:val="4C096599"/>
    <w:rsid w:val="562C29AB"/>
    <w:rsid w:val="59B31CD4"/>
    <w:rsid w:val="5DF74A0F"/>
    <w:rsid w:val="5FCF7513"/>
    <w:rsid w:val="76F60ADB"/>
    <w:rsid w:val="777F3886"/>
    <w:rsid w:val="B54C8C89"/>
    <w:rsid w:val="BE555D61"/>
    <w:rsid w:val="FE92227A"/>
    <w:rsid w:val="FFAE6205"/>
    <w:rsid w:val="FFDF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1044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jc w:val="both"/>
    </w:pPr>
    <w:rPr>
      <w:rFonts w:hAnsi="等线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843</Characters>
  <Lines>0</Lines>
  <Paragraphs>0</Paragraphs>
  <TotalTime>6</TotalTime>
  <ScaleCrop>false</ScaleCrop>
  <LinksUpToDate>false</LinksUpToDate>
  <CharactersWithSpaces>1266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2022-02-11T18:01:00Z</dcterms:created>
  <dc:creator>planet</dc:creator>
  <cp:lastModifiedBy>lzxq</cp:lastModifiedBy>
  <cp:lastPrinted>2025-07-29T11:07:30Z</cp:lastPrinted>
  <dcterms:modified xsi:type="dcterms:W3CDTF">2025-07-29T11:12:03Z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1AE08D0D83384D3A9EACB8474DBFC9E7</vt:lpwstr>
  </property>
</Properties>
</file>