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vertAlign w:val="baseline"/>
          <w:lang w:val="en-US" w:eastAsia="zh-CN"/>
        </w:rPr>
        <w:t>兰州新区公交线路途经校园明细表</w:t>
      </w:r>
    </w:p>
    <w:p>
      <w:pPr>
        <w:ind w:left="0" w:leftChars="0" w:firstLine="0" w:firstLineChars="0"/>
        <w:rPr>
          <w:rFonts w:hint="eastAsia"/>
          <w:u w:val="none"/>
          <w:vertAlign w:val="baseline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6"/>
        <w:gridCol w:w="925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6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线路名称</w:t>
            </w:r>
          </w:p>
        </w:tc>
        <w:tc>
          <w:tcPr>
            <w:tcW w:w="9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途经学校</w:t>
            </w:r>
          </w:p>
        </w:tc>
        <w:tc>
          <w:tcPr>
            <w:tcW w:w="202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发车时间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特色旅游线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宗家梁学校、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新区实验小学、新区第三小学、新区第五小学、六十一中新区分校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6:20-20:30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六十一中新区分校、舟曲中学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新区第一小学、新区第八小学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3路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新区实验小学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、舟曲中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4路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中小学生实验基地、兰州十一中新区分校、新区第三小学、新区第五小学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5路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舟曲中学、六十一中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新区分校、新区实验小学、兰炼一小新区分校、中小学生实验基地、兰州十一中新区分校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宗家梁学校、六十一中新区分校、舟曲中学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7路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舟曲中学、瑞岭名郡学校、兰州十一中新区分校、兰州新区第一小学、兰炼一小新区分校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8路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兰州新区第二初级中学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9路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中小学生实验基地、兰州十一中新区分校、兰炼一小新区分校、新区第三小学、新区第五小学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10路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新区实验小学、六十一中新区分校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11路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新区第五小学、新区第二小学、新区第八小学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6:20-20:30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12路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新区新区第三小学、新区第八小学、瑞岭名郡学校、新区实验小学、方家坡学校、宗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家梁学校、兰州十一中新区分校、兰炼一小新区分校、新区第一小学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13路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舟曲中学、六十一中新区分校、新区第五小学、秦川中学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14路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新区第三小学、新区第五小学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15路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中小学生实践基地、兰州十一中新区分校、六十一中新区分校、瑞岭名郡学校、方家坡学校、兰州一中新区分校、新区第七小学、新区第三初级中学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16路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兰州十一中新区分校、兰炼一小新区分校、新区第三小学、新区第五小学、火家湾小学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6:20-20:30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瑞岭名郡学校、新区第八小学、新区第五小学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21路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兰炼一小新区分校、兰州十一中新区分校、兰州新区第一小学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22路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六十一中新区分校、新区第七小学、新区第三初级中学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26路</w:t>
            </w:r>
          </w:p>
        </w:tc>
        <w:tc>
          <w:tcPr>
            <w:tcW w:w="9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六十一中新区分校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、新区实验小学、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方家坡学校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6:30-20:30</w:t>
            </w:r>
          </w:p>
        </w:tc>
      </w:tr>
    </w:tbl>
    <w:p>
      <w:pPr>
        <w:ind w:left="0" w:leftChars="0" w:firstLine="0" w:firstLineChars="0"/>
        <w:rPr>
          <w:rFonts w:hint="eastAsia"/>
          <w:sz w:val="24"/>
          <w:szCs w:val="24"/>
          <w:u w:val="none"/>
          <w:vertAlign w:val="baseline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2JmY2M5ZWI0NjgyOTcyNWJmZGZhMDJmNTEyOTcifQ=="/>
  </w:docVars>
  <w:rsids>
    <w:rsidRoot w:val="53BD486B"/>
    <w:rsid w:val="2FFFB16D"/>
    <w:rsid w:val="34330FEA"/>
    <w:rsid w:val="3BF937BD"/>
    <w:rsid w:val="4F661B74"/>
    <w:rsid w:val="50A07031"/>
    <w:rsid w:val="53BD486B"/>
    <w:rsid w:val="9AF7C9D2"/>
    <w:rsid w:val="CEA7406E"/>
    <w:rsid w:val="EFBF3CA7"/>
    <w:rsid w:val="F5EF7A48"/>
    <w:rsid w:val="FE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4"/>
    <w:qFormat/>
    <w:uiPriority w:val="99"/>
    <w:pPr>
      <w:tabs>
        <w:tab w:val="center" w:pos="4153"/>
        <w:tab w:val="right" w:pos="8306"/>
      </w:tabs>
    </w:pPr>
    <w:rPr>
      <w:rFonts w:eastAsia="仿宋_GB2312"/>
      <w:sz w:val="32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index 9"/>
    <w:basedOn w:val="1"/>
    <w:next w:val="1"/>
    <w:qFormat/>
    <w:uiPriority w:val="0"/>
    <w:pPr>
      <w:ind w:left="3360"/>
    </w:pPr>
    <w:rPr>
      <w:rFonts w:ascii="Times New Roman" w:hAnsi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2023-08-12T01:22:00Z</dcterms:created>
  <dc:creator>ivansky</dc:creator>
  <cp:lastModifiedBy>DUWENJUN.</cp:lastModifiedBy>
  <cp:lastPrinted>2023-08-17T02:56:00Z</cp:lastPrinted>
  <dcterms:modified xsi:type="dcterms:W3CDTF">2023-08-24T07:59:08Z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B771E264768A480A98DAB7C4F79BC7CB_13</vt:lpwstr>
  </property>
</Properties>
</file>