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批考核认定职称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共167人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一、工程系列技术员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共5</w:t>
      </w:r>
      <w:r>
        <w:rPr>
          <w:rFonts w:hint="eastAsia" w:ascii="黑体" w:hAnsi="黑体" w:eastAsia="黑体" w:cs="黑体"/>
          <w:kern w:val="0"/>
          <w:sz w:val="32"/>
          <w:szCs w:val="32"/>
        </w:rPr>
        <w:t>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甘肃陇元电力工程有限公司（4人）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张佳鑫  张宗林  牟喜宁  马鹏超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甘肃莱安能源有限公司（1人）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马孝忠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二、工程系列助理工程师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共29</w:t>
      </w:r>
      <w:r>
        <w:rPr>
          <w:rFonts w:hint="eastAsia" w:ascii="黑体" w:hAnsi="黑体" w:eastAsia="黑体" w:cs="黑体"/>
          <w:kern w:val="0"/>
          <w:sz w:val="32"/>
          <w:szCs w:val="32"/>
        </w:rPr>
        <w:t>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兰州新区人才服务中心（1人）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鲁亚萍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德邻联合工程有限公司甘肃分公司（1人）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雷建华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甘肃中检联检测有限公司（1人）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王  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甘肃鑫益实业有限公司（1人）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高红东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正威（甘肃）铜业科技有限公司（2人）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韩永鹏  张  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甘肃九川电力科技有限公司（2人）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  婷  陈  菲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甘肃陇元电力工程有限公司（3人）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魏亚峰 赵延强  史谡东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兰州广通新能源汽车有限公司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4人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金  磊  谈守蓉  岳旺旺  董红霞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甘肃智鹏科技有限公司（10人）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吴帅军  尹小磊  黄  涛  刘明星  王贵金  雷  敬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刘学鸿  杨学太  屈建昌  胡春惠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兰州新区市政投资管理集团有限公司（2人）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巨惠娟  何  岩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兰州新区城投投资管理集团有限公司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黄启明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兰州新区秦东实业有限公司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陈宝佳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三、农业系列助理兽医师（共1人）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申联生物医药（上海）股份有限兰州分公司（1人）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contextualSpacing/>
        <w:jc w:val="left"/>
        <w:textAlignment w:val="auto"/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南亚强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四、中小学教师系列二级教师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共106</w:t>
      </w:r>
      <w:r>
        <w:rPr>
          <w:rFonts w:hint="eastAsia" w:ascii="黑体" w:hAnsi="黑体" w:eastAsia="黑体" w:cs="黑体"/>
          <w:kern w:val="0"/>
          <w:sz w:val="32"/>
          <w:szCs w:val="32"/>
        </w:rPr>
        <w:t>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上川镇中心小学（1人）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柳心韵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兰州新区实验幼儿园（41人）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虎婷红  周小娟  王颖慧  杨钊蕙  李晓玲  付洋妞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张冰倩  杜亚丽  康进瑜  陈  洁  王晓敏  靳田园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  喆  马亚虎  韩秀丽  孔令敏  华  雪  陈晓芳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武小晖  杜玉霞  申银芳  白  卉  王银凤  芦怡瑄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李晨羽  蔡果锦  白  洁  康艺馨  姚青霞  岳银鹤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杨雅楠  田春琴  杨  婷  海  琴  孙  瑞  李秀梅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马雪莉  邢成娜  包小妹  魏来兄  刘彩萍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兰州新区实验小学（10人）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钟  娜  张  斌  路  娜  王  彤  孙欣欣  黄雅男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张颖凤  王晋英  于永江  董  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兰州新区第一小学（12人）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杨雅芝  郎学兰  王玲玲  高  洁  张忆楠  孙康飞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张菁婧  李玉梅  董文华  张少娟  刘昱彤  周宛诗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兰州新区第二小学（27人）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樊宏婷  魏  蕊  司福蕊  支  慧  刘进荣  赵  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朱美华  高雪婷  马建帮  铁永艳  于  雯  张一昂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凌娅楠  马旭倩  庄海凌  王金霞  田  琴  李白钰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王  敏  罗宝平  牛喜林  蒋  倩  安济星  杨晓梅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马  芮  李富祥  彭  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兰州新区第三小学（7人）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朱福娟  薛江涛  席  斐  程丽娟  高若云  谢  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冯金霞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兰州新区第五小学（3人）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赵成晨  关润翻  焦  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兰州新区高级中学（5人）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廖敏雄  乔瑞花  陈  燕  曹鹏程  张开扩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中小学教师系列一级教师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共26</w:t>
      </w:r>
      <w:r>
        <w:rPr>
          <w:rFonts w:hint="eastAsia" w:ascii="黑体" w:hAnsi="黑体" w:eastAsia="黑体" w:cs="黑体"/>
          <w:kern w:val="0"/>
          <w:sz w:val="32"/>
          <w:szCs w:val="32"/>
        </w:rPr>
        <w:t>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兰州新区实验幼儿园（2人）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石珍珍  王美娜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兰州新区实验小学（2人）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汶  阳  刘玲玲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兰州新区第三小学（1人）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张晓婷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兰州新区第一初级中学（11人）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杨婷婷  贾  佳  刘晓霞  沈玉珊  陈燕枝  姜  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刘亚亚  李海霞  王丽敏  谢晓惠  张雅蓉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兰州新区第二初级中学（5人）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陈学彦  吕  娥  徐青玲  赵永瑾  火郁娟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兰州新区高级中学（5人）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张  丹  张琦霞  宗伯虎  代学莉  丁江涛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BB909"/>
    <w:multiLevelType w:val="singleLevel"/>
    <w:tmpl w:val="49EBB9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jc5ZmZjMWY1YTViM2I5OTg2ZTZhNDY5OWU2YjEifQ=="/>
  </w:docVars>
  <w:rsids>
    <w:rsidRoot w:val="69F27DFD"/>
    <w:rsid w:val="0A7F7F97"/>
    <w:rsid w:val="0B212DFC"/>
    <w:rsid w:val="0C834D30"/>
    <w:rsid w:val="0CE02843"/>
    <w:rsid w:val="0F692FC4"/>
    <w:rsid w:val="11140D0D"/>
    <w:rsid w:val="126775D8"/>
    <w:rsid w:val="127C4DBC"/>
    <w:rsid w:val="15FB1216"/>
    <w:rsid w:val="18856C0A"/>
    <w:rsid w:val="192D7061"/>
    <w:rsid w:val="27ED2692"/>
    <w:rsid w:val="2CC94C4A"/>
    <w:rsid w:val="2DB2180D"/>
    <w:rsid w:val="324D0708"/>
    <w:rsid w:val="39D770F3"/>
    <w:rsid w:val="3BF40E68"/>
    <w:rsid w:val="3C9173C8"/>
    <w:rsid w:val="40CF189E"/>
    <w:rsid w:val="41FD11C6"/>
    <w:rsid w:val="473A4323"/>
    <w:rsid w:val="4E4F65C6"/>
    <w:rsid w:val="4F960564"/>
    <w:rsid w:val="56175195"/>
    <w:rsid w:val="59C552F1"/>
    <w:rsid w:val="5AF72147"/>
    <w:rsid w:val="5C58551F"/>
    <w:rsid w:val="672C297E"/>
    <w:rsid w:val="69F27DFD"/>
    <w:rsid w:val="6AB945F1"/>
    <w:rsid w:val="7CDC5758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pPr>
      <w:tabs>
        <w:tab w:val="center" w:pos="4153"/>
        <w:tab w:val="right" w:pos="8306"/>
      </w:tabs>
    </w:pPr>
    <w:rPr>
      <w:rFonts w:eastAsia="仿宋_GB2312"/>
      <w:sz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993</Words>
  <Characters>1008</Characters>
  <Lines>0</Lines>
  <Paragraphs>0</Paragraphs>
  <TotalTime>8</TotalTime>
  <ScaleCrop>false</ScaleCrop>
  <LinksUpToDate>false</LinksUpToDate>
  <CharactersWithSpaces>1336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2022-05-05T08:56:00Z</dcterms:created>
  <dc:creator>大KING</dc:creator>
  <cp:lastModifiedBy>大KING</cp:lastModifiedBy>
  <cp:lastPrinted>2023-04-28T06:38:00Z</cp:lastPrinted>
  <dcterms:modified xsi:type="dcterms:W3CDTF">2023-06-05T04:39:16Z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5AF74DFBCB45424F8E793796554BFB4E_13</vt:lpwstr>
  </property>
</Properties>
</file>