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20" w:tblpY="261"/>
        <w:tblOverlap w:val="never"/>
        <w:tblW w:w="88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5"/>
        <w:gridCol w:w="2552"/>
        <w:gridCol w:w="3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.5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考点考场偶发事件处置程序（听力）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偶发事件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处置办法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监考人员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考点主任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外语听力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26.听力考试开始时，听力光盘（磁带）无声或不清楚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监考人员及时报告考点主任。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考点主任及时了解情况启用备用光盘（磁带），并立刻逐级上报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兰州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市教育考试院批准顺延考试结束时间。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27.听力考试进行中，听力光盘（磁带）无声或不清楚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监考人员应记录出现的问题的题目，及时报告考点主任。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启用备用光盘（磁带），重新播放时，应从出现问题时的前一道题开始播放，并由考点主任及时逐级上报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兰州市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考试院批准顺延考试结束时间；如短时间内问题无法解决，应立即进行其他部分考试；同时积极解决出现的问题，在其他部分考试结束后（考生不得离开考场）立即按规定继续进行听力部分的考试，并在听力考试前请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兰州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市教育考试院批准顺延考试结束时间。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28.听力考试开始时或进行中，放音设备出现故障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监考人员应及时请示考点主任调换备用设备。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其他参照27条处理。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29.听力考试进行中，因自然现象或无法预计的因素干扰造成考试受到影响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监考人员处理办法参照26、27条相关规定。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对偶发事件，考点应将发生的时间、范围、故障原因及处理结果如实记录，报上级考试机构。其中有问题的光盘（磁带），应单独保存，送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兰州市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教育考试院复查。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5BA703AC"/>
    <w:rsid w:val="5BA703AC"/>
    <w:rsid w:val="7F1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4"/>
    <w:qFormat/>
    <w:uiPriority w:val="0"/>
    <w:pPr>
      <w:widowControl w:val="0"/>
      <w:tabs>
        <w:tab w:val="center" w:pos="4153"/>
        <w:tab w:val="right" w:pos="8306"/>
      </w:tabs>
      <w:adjustRightInd/>
      <w:snapToGrid/>
      <w:spacing w:after="0"/>
      <w:jc w:val="both"/>
    </w:pPr>
    <w:rPr>
      <w:rFonts w:ascii="Calibri" w:hAnsi="Calibri" w:eastAsia="仿宋_GB2312" w:cs="Times New Roman"/>
      <w:kern w:val="2"/>
      <w:sz w:val="32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0</Paragraphs>
  <TotalTime>0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2022-12-27T10:30:00Z</dcterms:created>
  <dc:creator>香蕉梨的夏天</dc:creator>
  <cp:lastModifiedBy>香蕉梨的夏天</cp:lastModifiedBy>
  <dcterms:modified xsi:type="dcterms:W3CDTF">2022-12-27T10:31:16Z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9815936A55704905B0775086A7D041D9</vt:lpwstr>
  </property>
</Properties>
</file>