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r>
        <w:rPr>
          <w:rFonts w:hint="eastAsia" w:ascii="黑体" w:hAnsi="黑体" w:eastAsia="黑体"/>
          <w:b w:val="0"/>
          <w:bCs/>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textAlignment w:val="auto"/>
        <w:rPr>
          <w:rFonts w:hint="default" w:ascii="仿宋" w:hAnsi="仿宋" w:eastAsia="仿宋" w:cs="仿宋"/>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政府采购项目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bCs w:val="0"/>
          <w:sz w:val="72"/>
          <w:szCs w:val="72"/>
          <w:lang w:val="en-US" w:eastAsia="zh-CN"/>
        </w:rPr>
      </w:pPr>
      <w:r>
        <w:rPr>
          <w:rFonts w:hint="eastAsia" w:ascii="宋体" w:hAnsi="宋体" w:eastAsia="宋体" w:cs="宋体"/>
          <w:b/>
          <w:bCs w:val="0"/>
          <w:sz w:val="72"/>
          <w:szCs w:val="72"/>
          <w:lang w:val="en-US" w:eastAsia="zh-CN"/>
        </w:rPr>
        <w:t>采购需求</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项目名称：</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采购单位：</w:t>
      </w:r>
      <w:r>
        <w:rPr>
          <w:rFonts w:hint="eastAsia" w:ascii="黑体" w:hAnsi="黑体" w:eastAsia="黑体"/>
          <w:b w:val="0"/>
          <w:bCs/>
          <w:sz w:val="32"/>
          <w:szCs w:val="32"/>
          <w:u w:val="single"/>
          <w:lang w:val="en-US" w:eastAsia="zh-CN"/>
        </w:rPr>
        <w:t xml:space="preserve">                         </w:t>
      </w:r>
      <w:r>
        <w:rPr>
          <w:rFonts w:hint="eastAsia" w:ascii="黑体" w:hAnsi="黑体" w:eastAsia="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编制单位：</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编制时间：</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spacing w:line="500" w:lineRule="exact"/>
        <w:jc w:val="center"/>
        <w:rPr>
          <w:rFonts w:hint="eastAsia" w:ascii="黑体" w:hAnsi="黑体" w:eastAsia="黑体"/>
          <w:b/>
          <w:w w:val="85"/>
          <w:sz w:val="36"/>
          <w:szCs w:val="36"/>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00" w:lineRule="exact"/>
        <w:jc w:val="center"/>
        <w:rPr>
          <w:rFonts w:hint="eastAsia" w:ascii="黑体" w:hAnsi="黑体" w:eastAsia="黑体"/>
          <w:b/>
          <w:w w:val="85"/>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0" w:hRule="atLeast"/>
        </w:trPr>
        <w:tc>
          <w:tcPr>
            <w:tcW w:w="1668" w:type="dxa"/>
            <w:noWrap w:val="0"/>
            <w:vAlign w:val="center"/>
          </w:tcPr>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采购需求</w:t>
            </w:r>
          </w:p>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编制方式</w:t>
            </w:r>
          </w:p>
        </w:tc>
        <w:tc>
          <w:tcPr>
            <w:tcW w:w="7165" w:type="dxa"/>
            <w:noWrap w:val="0"/>
            <w:vAlign w:val="top"/>
          </w:tcPr>
          <w:p>
            <w:pPr>
              <w:spacing w:line="460" w:lineRule="exact"/>
              <w:rPr>
                <w:rFonts w:ascii="宋体" w:hAnsi="宋体" w:eastAsia="宋体" w:cs="Arial Unicode MS"/>
                <w:sz w:val="28"/>
                <w:szCs w:val="28"/>
              </w:rPr>
            </w:pPr>
            <w:r>
              <w:rPr>
                <w:rFonts w:hint="eastAsia" w:ascii="宋体" w:hAnsi="宋体" w:eastAsia="宋体" w:cs="Arial Unicode MS"/>
                <w:sz w:val="28"/>
                <w:szCs w:val="28"/>
              </w:rPr>
              <w:t>□自行组织编制</w:t>
            </w:r>
          </w:p>
          <w:p>
            <w:pPr>
              <w:spacing w:line="460" w:lineRule="exact"/>
              <w:rPr>
                <w:rFonts w:hint="eastAsia" w:ascii="宋体" w:hAnsi="宋体" w:eastAsia="宋体" w:cs="Arial Unicode MS"/>
                <w:sz w:val="28"/>
                <w:szCs w:val="28"/>
              </w:rPr>
            </w:pPr>
            <w:r>
              <w:rPr>
                <w:rFonts w:hint="eastAsia" w:ascii="宋体" w:hAnsi="宋体" w:eastAsia="宋体" w:cs="Arial Unicode MS"/>
                <w:sz w:val="28"/>
                <w:szCs w:val="28"/>
              </w:rPr>
              <w:t xml:space="preserve">负责人：     </w:t>
            </w:r>
            <w:r>
              <w:rPr>
                <w:rFonts w:ascii="宋体" w:hAnsi="宋体" w:eastAsia="宋体" w:cs="Arial Unicode MS"/>
                <w:sz w:val="28"/>
                <w:szCs w:val="28"/>
              </w:rPr>
              <w:t xml:space="preserve">  </w:t>
            </w:r>
            <w:r>
              <w:rPr>
                <w:rFonts w:hint="eastAsia" w:ascii="宋体" w:hAnsi="宋体" w:cs="Arial Unicode MS"/>
                <w:sz w:val="28"/>
                <w:szCs w:val="28"/>
                <w:lang w:val="en-US" w:eastAsia="zh-CN"/>
              </w:rPr>
              <w:t xml:space="preserve">     </w:t>
            </w:r>
            <w:r>
              <w:rPr>
                <w:rFonts w:ascii="宋体" w:hAnsi="宋体" w:eastAsia="宋体" w:cs="Arial Unicode MS"/>
                <w:sz w:val="28"/>
                <w:szCs w:val="28"/>
              </w:rPr>
              <w:t xml:space="preserve"> </w:t>
            </w:r>
            <w:r>
              <w:rPr>
                <w:rFonts w:hint="eastAsia" w:ascii="宋体" w:hAnsi="宋体" w:eastAsia="宋体" w:cs="Arial Unicode MS"/>
                <w:sz w:val="28"/>
                <w:szCs w:val="28"/>
              </w:rPr>
              <w:t xml:space="preserve">联系电话：   </w:t>
            </w:r>
            <w:r>
              <w:rPr>
                <w:rFonts w:ascii="宋体" w:hAnsi="宋体" w:eastAsia="宋体" w:cs="Arial Unicode MS"/>
                <w:sz w:val="28"/>
                <w:szCs w:val="28"/>
              </w:rPr>
              <w:t xml:space="preserve">   </w:t>
            </w:r>
            <w:r>
              <w:rPr>
                <w:rFonts w:hint="eastAsia" w:ascii="宋体" w:hAnsi="宋体" w:eastAsia="宋体" w:cs="Arial Unicode MS"/>
                <w:sz w:val="28"/>
                <w:szCs w:val="28"/>
              </w:rPr>
              <w:t xml:space="preserve">  </w:t>
            </w:r>
          </w:p>
          <w:p>
            <w:pPr>
              <w:spacing w:line="460" w:lineRule="exact"/>
              <w:rPr>
                <w:rFonts w:ascii="宋体" w:hAnsi="宋体" w:eastAsia="宋体" w:cs="Arial Unicode MS"/>
                <w:sz w:val="28"/>
                <w:szCs w:val="28"/>
              </w:rPr>
            </w:pPr>
            <w:r>
              <w:rPr>
                <w:rFonts w:hint="eastAsia" w:ascii="宋体" w:hAnsi="宋体" w:cs="Arial Unicode MS"/>
                <w:sz w:val="28"/>
                <w:szCs w:val="28"/>
                <w:lang w:eastAsia="zh-CN"/>
              </w:rPr>
              <w:t>电子邮箱</w:t>
            </w:r>
            <w:r>
              <w:rPr>
                <w:rFonts w:hint="eastAsia" w:ascii="宋体" w:hAnsi="宋体" w:eastAsia="宋体" w:cs="Arial Unicode MS"/>
                <w:sz w:val="28"/>
                <w:szCs w:val="28"/>
              </w:rPr>
              <w:t>：</w:t>
            </w:r>
          </w:p>
          <w:p>
            <w:pPr>
              <w:spacing w:line="460" w:lineRule="exact"/>
              <w:rPr>
                <w:rFonts w:hint="eastAsia" w:ascii="宋体" w:hAnsi="宋体" w:eastAsia="宋体" w:cs="Arial Unicode MS"/>
                <w:sz w:val="28"/>
                <w:szCs w:val="28"/>
              </w:rPr>
            </w:pPr>
            <w:r>
              <w:rPr>
                <w:rFonts w:hint="eastAsia" w:ascii="宋体" w:hAnsi="宋体" w:eastAsia="宋体" w:cs="Arial Unicode MS"/>
                <w:sz w:val="28"/>
                <w:szCs w:val="28"/>
              </w:rPr>
              <w:t>其它参与编制人员：</w:t>
            </w:r>
          </w:p>
          <w:p>
            <w:pPr>
              <w:spacing w:line="460" w:lineRule="exact"/>
              <w:rPr>
                <w:rFonts w:hint="eastAsia" w:ascii="宋体" w:hAnsi="宋体" w:eastAsia="宋体" w:cs="Arial Unicode MS"/>
                <w:sz w:val="28"/>
                <w:szCs w:val="28"/>
              </w:rPr>
            </w:pPr>
          </w:p>
          <w:p>
            <w:pPr>
              <w:spacing w:line="460" w:lineRule="exact"/>
              <w:rPr>
                <w:rFonts w:ascii="宋体" w:hAnsi="宋体" w:eastAsia="宋体" w:cs="Arial Unicode MS"/>
                <w:sz w:val="28"/>
                <w:szCs w:val="28"/>
              </w:rPr>
            </w:pPr>
            <w:r>
              <w:rPr>
                <w:rFonts w:hint="eastAsia" w:ascii="宋体" w:hAnsi="宋体" w:eastAsia="宋体" w:cs="Arial Unicode MS"/>
                <w:sz w:val="28"/>
                <w:szCs w:val="28"/>
              </w:rPr>
              <w:t>□委托采购代理机构或者其他第三方机构开展</w:t>
            </w:r>
          </w:p>
          <w:p>
            <w:pPr>
              <w:spacing w:line="460" w:lineRule="exact"/>
              <w:rPr>
                <w:rFonts w:ascii="宋体" w:hAnsi="宋体" w:eastAsia="宋体" w:cs="Arial Unicode MS"/>
                <w:sz w:val="28"/>
                <w:szCs w:val="28"/>
              </w:rPr>
            </w:pPr>
            <w:r>
              <w:rPr>
                <w:rFonts w:ascii="宋体" w:hAnsi="宋体" w:eastAsia="宋体" w:cs="Arial Unicode MS"/>
                <w:sz w:val="28"/>
                <w:szCs w:val="28"/>
              </w:rPr>
              <w:t>机构名称</w:t>
            </w:r>
            <w:r>
              <w:rPr>
                <w:rFonts w:hint="eastAsia" w:ascii="宋体" w:hAnsi="宋体" w:eastAsia="宋体" w:cs="Arial Unicode MS"/>
                <w:sz w:val="28"/>
                <w:szCs w:val="28"/>
              </w:rPr>
              <w:t>：</w:t>
            </w:r>
          </w:p>
          <w:p>
            <w:pPr>
              <w:spacing w:line="460" w:lineRule="exact"/>
              <w:rPr>
                <w:rFonts w:ascii="宋体" w:hAnsi="宋体" w:eastAsia="宋体" w:cs="Arial Unicode MS"/>
                <w:sz w:val="28"/>
                <w:szCs w:val="28"/>
              </w:rPr>
            </w:pPr>
            <w:r>
              <w:rPr>
                <w:rFonts w:ascii="宋体" w:hAnsi="宋体" w:eastAsia="宋体" w:cs="Arial Unicode MS"/>
                <w:sz w:val="28"/>
                <w:szCs w:val="28"/>
              </w:rPr>
              <w:t>联系人</w:t>
            </w:r>
            <w:r>
              <w:rPr>
                <w:rFonts w:hint="eastAsia" w:ascii="宋体" w:hAnsi="宋体" w:eastAsia="宋体" w:cs="Arial Unicode MS"/>
                <w:sz w:val="28"/>
                <w:szCs w:val="28"/>
              </w:rPr>
              <w:t xml:space="preserve">：             </w:t>
            </w:r>
            <w:r>
              <w:rPr>
                <w:rFonts w:ascii="宋体" w:hAnsi="宋体" w:eastAsia="宋体" w:cs="Arial Unicode MS"/>
                <w:sz w:val="28"/>
                <w:szCs w:val="28"/>
              </w:rPr>
              <w:t>联系电话</w:t>
            </w:r>
            <w:r>
              <w:rPr>
                <w:rFonts w:hint="eastAsia" w:ascii="宋体" w:hAnsi="宋体" w:eastAsia="宋体" w:cs="Arial Unicode MS"/>
                <w:sz w:val="28"/>
                <w:szCs w:val="28"/>
              </w:rPr>
              <w:t>：</w:t>
            </w:r>
          </w:p>
          <w:p>
            <w:pPr>
              <w:spacing w:line="460" w:lineRule="exact"/>
              <w:rPr>
                <w:rFonts w:hint="eastAsia" w:ascii="宋体" w:hAnsi="宋体" w:eastAsia="宋体" w:cs="Arial Unicode MS"/>
                <w:sz w:val="28"/>
                <w:szCs w:val="28"/>
              </w:rPr>
            </w:pPr>
            <w:r>
              <w:rPr>
                <w:rFonts w:hint="eastAsia" w:ascii="宋体" w:hAnsi="宋体" w:cs="Arial Unicode MS"/>
                <w:sz w:val="28"/>
                <w:szCs w:val="28"/>
                <w:lang w:eastAsia="zh-CN"/>
              </w:rPr>
              <w:t>办公地址</w:t>
            </w:r>
            <w:r>
              <w:rPr>
                <w:rFonts w:hint="eastAsia" w:ascii="宋体" w:hAnsi="宋体" w:eastAsia="宋体" w:cs="Arial Unicode MS"/>
                <w:sz w:val="28"/>
                <w:szCs w:val="28"/>
              </w:rPr>
              <w:t>：</w:t>
            </w:r>
          </w:p>
          <w:p>
            <w:pPr>
              <w:spacing w:line="460" w:lineRule="exact"/>
              <w:rPr>
                <w:rFonts w:hint="eastAsia" w:ascii="宋体" w:hAnsi="宋体" w:eastAsia="宋体" w:cs="Arial Unicode MS"/>
                <w:sz w:val="28"/>
                <w:szCs w:val="28"/>
                <w:lang w:eastAsia="zh-CN"/>
              </w:rPr>
            </w:pPr>
            <w:r>
              <w:rPr>
                <w:rFonts w:hint="eastAsia" w:ascii="宋体" w:hAnsi="宋体" w:cs="Arial Unicode MS"/>
                <w:sz w:val="28"/>
                <w:szCs w:val="28"/>
                <w:lang w:eastAsia="zh-CN"/>
              </w:rPr>
              <w:t>电子邮箱：</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一、采购项目概况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u w:val="single"/>
          <w:lang w:val="en-US" w:eastAsia="zh-CN"/>
        </w:rPr>
      </w:pPr>
      <w:r>
        <w:rPr>
          <w:rFonts w:hint="eastAsia" w:ascii="宋体" w:hAnsi="宋体"/>
          <w:b/>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b/>
          <w:sz w:val="28"/>
          <w:szCs w:val="28"/>
          <w:u w:val="single"/>
          <w:lang w:val="en-US" w:eastAsia="zh-CN"/>
        </w:rPr>
      </w:pPr>
      <w:r>
        <w:rPr>
          <w:rFonts w:hint="eastAsia" w:ascii="宋体" w:hAnsi="宋体"/>
          <w:b/>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b/>
          <w:sz w:val="28"/>
          <w:szCs w:val="28"/>
          <w:u w:val="single"/>
          <w:lang w:val="en-US" w:eastAsia="zh-CN"/>
        </w:rPr>
      </w:pPr>
      <w:r>
        <w:rPr>
          <w:rFonts w:hint="eastAsia" w:ascii="宋体" w:hAnsi="宋体"/>
          <w:b/>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default" w:ascii="宋体" w:hAnsi="宋体"/>
          <w:b/>
          <w:sz w:val="28"/>
          <w:szCs w:val="28"/>
          <w:u w:val="none"/>
          <w:lang w:val="en-US" w:eastAsia="zh-CN"/>
        </w:rPr>
      </w:pPr>
      <w:r>
        <w:rPr>
          <w:rFonts w:hint="eastAsia" w:ascii="宋体" w:hAnsi="宋体"/>
          <w:b/>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eastAsia="宋体"/>
          <w:b/>
          <w:sz w:val="28"/>
          <w:szCs w:val="28"/>
          <w:lang w:eastAsia="zh-CN"/>
        </w:rPr>
      </w:pPr>
      <w:r>
        <w:rPr>
          <w:rFonts w:hint="eastAsia" w:ascii="宋体" w:hAnsi="宋体"/>
          <w:b/>
          <w:sz w:val="28"/>
          <w:szCs w:val="28"/>
          <w:lang w:eastAsia="zh-CN"/>
        </w:rPr>
        <w:t>二</w:t>
      </w:r>
      <w:r>
        <w:rPr>
          <w:rFonts w:hint="eastAsia" w:ascii="宋体" w:hAnsi="宋体"/>
          <w:b/>
          <w:sz w:val="28"/>
          <w:szCs w:val="28"/>
        </w:rPr>
        <w:t>、项目预算</w:t>
      </w:r>
      <w:r>
        <w:rPr>
          <w:rFonts w:hint="eastAsia" w:ascii="宋体" w:hAnsi="宋体"/>
          <w:b/>
          <w:sz w:val="28"/>
          <w:szCs w:val="28"/>
          <w:lang w:eastAsia="zh-CN"/>
        </w:rPr>
        <w:t>（概算）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sz w:val="28"/>
          <w:szCs w:val="28"/>
        </w:rPr>
      </w:pPr>
      <w:r>
        <w:rPr>
          <w:rFonts w:hint="eastAsia" w:ascii="宋体" w:hAnsi="宋体"/>
          <w:sz w:val="28"/>
          <w:szCs w:val="28"/>
          <w:lang w:eastAsia="zh-CN"/>
        </w:rPr>
        <w:t>总</w:t>
      </w:r>
      <w:r>
        <w:rPr>
          <w:rFonts w:hint="eastAsia" w:ascii="宋体" w:hAnsi="宋体"/>
          <w:sz w:val="28"/>
          <w:szCs w:val="28"/>
        </w:rPr>
        <w:t>预算</w:t>
      </w:r>
      <w:r>
        <w:rPr>
          <w:rFonts w:hint="eastAsia" w:ascii="宋体" w:hAnsi="宋体"/>
          <w:sz w:val="28"/>
          <w:szCs w:val="28"/>
          <w:u w:val="single"/>
        </w:rPr>
        <w:t xml:space="preserve">                </w:t>
      </w:r>
      <w:r>
        <w:rPr>
          <w:rFonts w:hint="eastAsia" w:ascii="宋体" w:hAnsi="宋体"/>
          <w:sz w:val="28"/>
          <w:szCs w:val="28"/>
          <w:u w:val="none"/>
          <w:lang w:eastAsia="zh-CN"/>
        </w:rPr>
        <w:t>万元</w:t>
      </w:r>
      <w:r>
        <w:rPr>
          <w:rFonts w:hint="eastAsia" w:ascii="宋体" w:hAnsi="宋体"/>
          <w:sz w:val="28"/>
          <w:szCs w:val="28"/>
        </w:rPr>
        <w:t>，最高限价</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lang w:eastAsia="zh-CN"/>
        </w:rPr>
        <w:t>万元</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sz w:val="28"/>
          <w:szCs w:val="28"/>
          <w:u w:val="none"/>
          <w:lang w:eastAsia="zh-CN"/>
        </w:rPr>
      </w:pPr>
      <w:r>
        <w:rPr>
          <w:rFonts w:hint="eastAsia" w:ascii="宋体" w:hAnsi="宋体"/>
          <w:sz w:val="28"/>
          <w:szCs w:val="28"/>
          <w:u w:val="none"/>
          <w:lang w:val="en-US" w:eastAsia="zh-CN"/>
        </w:rPr>
        <w:t>包一 预算：</w:t>
      </w:r>
      <w:r>
        <w:rPr>
          <w:rFonts w:hint="eastAsia" w:ascii="宋体" w:hAnsi="宋体"/>
          <w:sz w:val="28"/>
          <w:szCs w:val="28"/>
          <w:u w:val="single"/>
          <w:lang w:val="en-US" w:eastAsia="zh-CN"/>
        </w:rPr>
        <w:t xml:space="preserve">          </w:t>
      </w:r>
      <w:r>
        <w:rPr>
          <w:rFonts w:hint="eastAsia" w:ascii="宋体" w:hAnsi="宋体"/>
          <w:sz w:val="28"/>
          <w:szCs w:val="28"/>
          <w:u w:val="none"/>
          <w:lang w:eastAsia="zh-CN"/>
        </w:rPr>
        <w:t>万元；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default" w:ascii="宋体" w:hAnsi="宋体"/>
          <w:sz w:val="28"/>
          <w:szCs w:val="28"/>
          <w:u w:val="single"/>
          <w:lang w:val="en-US" w:eastAsia="zh-CN"/>
        </w:rPr>
      </w:pPr>
      <w:r>
        <w:rPr>
          <w:rFonts w:hint="eastAsia" w:ascii="宋体" w:hAnsi="宋体"/>
          <w:sz w:val="28"/>
          <w:szCs w:val="28"/>
          <w:u w:val="none"/>
          <w:lang w:val="en-US" w:eastAsia="zh-CN"/>
        </w:rPr>
        <w:t>包二 预算：</w:t>
      </w:r>
      <w:r>
        <w:rPr>
          <w:rFonts w:hint="eastAsia" w:ascii="宋体" w:hAnsi="宋体"/>
          <w:sz w:val="28"/>
          <w:szCs w:val="28"/>
          <w:u w:val="single"/>
          <w:lang w:val="en-US" w:eastAsia="zh-CN"/>
        </w:rPr>
        <w:t xml:space="preserve">          </w:t>
      </w:r>
      <w:r>
        <w:rPr>
          <w:rFonts w:hint="eastAsia" w:ascii="宋体" w:hAnsi="宋体"/>
          <w:sz w:val="28"/>
          <w:szCs w:val="28"/>
          <w:u w:val="none"/>
          <w:lang w:eastAsia="zh-CN"/>
        </w:rPr>
        <w:t>万元；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lang w:val="en-US" w:eastAsia="zh-CN"/>
        </w:rPr>
      </w:pPr>
      <w:r>
        <w:rPr>
          <w:rFonts w:hint="eastAsia" w:ascii="宋体" w:hAnsi="宋体"/>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三、采购需求调查情况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sz w:val="28"/>
          <w:szCs w:val="28"/>
          <w:u w:val="single"/>
          <w:lang w:val="en-US" w:eastAsia="zh-CN"/>
        </w:rPr>
      </w:pPr>
      <w:r>
        <w:rPr>
          <w:rFonts w:hint="eastAsia" w:ascii="宋体" w:hAnsi="宋体"/>
          <w:b/>
          <w:sz w:val="28"/>
          <w:szCs w:val="28"/>
          <w:u w:val="single"/>
          <w:lang w:val="en-US" w:eastAsia="zh-CN"/>
        </w:rPr>
        <w:t xml:space="preserve"> </w:t>
      </w:r>
      <w:r>
        <w:rPr>
          <w:rFonts w:hint="eastAsia" w:ascii="宋体" w:hAnsi="宋体"/>
          <w:sz w:val="28"/>
          <w:szCs w:val="28"/>
          <w:u w:val="single"/>
          <w:lang w:val="en-US" w:eastAsia="zh-CN"/>
        </w:rPr>
        <w:t>是/否，若选择是，请填写《政府采购需求市场调查》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lang w:val="en-US" w:eastAsia="zh-CN"/>
        </w:rPr>
      </w:pPr>
      <w:r>
        <w:rPr>
          <w:rFonts w:hint="eastAsia" w:ascii="宋体" w:hAnsi="宋体"/>
          <w:b/>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b/>
          <w:sz w:val="28"/>
          <w:szCs w:val="28"/>
          <w:lang w:val="en-US" w:eastAsia="zh-CN"/>
        </w:rPr>
      </w:pPr>
      <w:r>
        <w:rPr>
          <w:rFonts w:hint="eastAsia" w:ascii="华文楷体" w:hAnsi="华文楷体" w:eastAsia="华文楷体" w:cs="华文楷体"/>
          <w:b/>
          <w:bCs/>
          <w:sz w:val="24"/>
          <w:szCs w:val="24"/>
          <w:u w:val="none"/>
          <w:lang w:val="en-US" w:eastAsia="zh-CN"/>
        </w:rPr>
        <w:t>编制说明：</w:t>
      </w:r>
      <w:r>
        <w:rPr>
          <w:rFonts w:hint="eastAsia" w:ascii="华文楷体" w:hAnsi="华文楷体" w:eastAsia="华文楷体" w:cs="华文楷体"/>
          <w:sz w:val="24"/>
          <w:szCs w:val="24"/>
          <w:u w:val="none"/>
          <w:lang w:val="en-US" w:eastAsia="zh-CN"/>
        </w:rPr>
        <w:t>对于应当开展需求调查的采购项目，但不开展需求调查的，应当在此处写明不开展的具体原因。</w:t>
      </w:r>
      <w:r>
        <w:rPr>
          <w:rFonts w:hint="eastAsia" w:ascii="宋体" w:hAnsi="宋体"/>
          <w:b/>
          <w:sz w:val="28"/>
          <w:szCs w:val="28"/>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800" w:leftChars="0" w:firstLine="0" w:firstLine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采购标的汇总表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800" w:leftChars="0"/>
        <w:textAlignment w:val="auto"/>
        <w:rPr>
          <w:rFonts w:hint="eastAsia" w:ascii="黑体" w:hAnsi="黑体" w:eastAsia="黑体" w:cs="黑体"/>
          <w:b w:val="0"/>
          <w:bCs/>
          <w:sz w:val="32"/>
          <w:szCs w:val="32"/>
          <w:lang w:val="en-US" w:eastAsia="zh-CN"/>
        </w:rPr>
      </w:pPr>
    </w:p>
    <w:tbl>
      <w:tblPr>
        <w:tblStyle w:val="5"/>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03"/>
        <w:gridCol w:w="2100"/>
        <w:gridCol w:w="1545"/>
        <w:gridCol w:w="1395"/>
        <w:gridCol w:w="85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包号</w:t>
            </w:r>
          </w:p>
        </w:tc>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序号</w:t>
            </w:r>
          </w:p>
        </w:tc>
        <w:tc>
          <w:tcPr>
            <w:tcW w:w="21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标的名称</w:t>
            </w:r>
          </w:p>
        </w:tc>
        <w:tc>
          <w:tcPr>
            <w:tcW w:w="15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品目分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类编码</w:t>
            </w: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计量单位</w:t>
            </w: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数量</w:t>
            </w:r>
          </w:p>
        </w:tc>
        <w:tc>
          <w:tcPr>
            <w:tcW w:w="12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是否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b w:val="0"/>
                <w:bCs/>
                <w:sz w:val="28"/>
                <w:szCs w:val="28"/>
                <w:vertAlign w:val="baseline"/>
                <w:lang w:val="en-US" w:eastAsia="zh-CN"/>
              </w:rPr>
            </w:pPr>
            <w:r>
              <w:rPr>
                <w:rFonts w:hint="eastAsia" w:ascii="宋体" w:hAnsi="宋体"/>
                <w:b w:val="0"/>
                <w:bCs/>
                <w:sz w:val="28"/>
                <w:szCs w:val="28"/>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4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c>
          <w:tcPr>
            <w:tcW w:w="80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c>
          <w:tcPr>
            <w:tcW w:w="2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20" w:firstLineChars="200"/>
              <w:textAlignment w:val="auto"/>
              <w:rPr>
                <w:rFonts w:hint="eastAsia" w:ascii="宋体" w:hAnsi="宋体"/>
                <w:b/>
                <w:sz w:val="21"/>
                <w:szCs w:val="21"/>
                <w:vertAlign w:val="baseline"/>
                <w:lang w:val="en-US" w:eastAsia="zh-CN"/>
              </w:rPr>
            </w:pPr>
            <w:r>
              <w:rPr>
                <w:rFonts w:hint="eastAsia" w:ascii="宋体" w:hAnsi="宋体"/>
                <w:b w:val="0"/>
                <w:bCs/>
                <w:i/>
                <w:iCs/>
                <w:sz w:val="21"/>
                <w:szCs w:val="21"/>
                <w:vertAlign w:val="baseline"/>
                <w:lang w:val="en-US" w:eastAsia="zh-CN"/>
              </w:rPr>
              <w:t>采购标的名称应与财政部《政府采购品目分类目录》对应</w:t>
            </w:r>
          </w:p>
        </w:tc>
        <w:tc>
          <w:tcPr>
            <w:tcW w:w="154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c>
          <w:tcPr>
            <w:tcW w:w="12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b/>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b/>
                <w:sz w:val="28"/>
                <w:szCs w:val="28"/>
                <w:vertAlign w:val="baseline"/>
                <w:lang w:val="en-US" w:eastAsia="zh-CN"/>
              </w:rPr>
            </w:pPr>
            <w:r>
              <w:rPr>
                <w:rFonts w:hint="eastAsia" w:ascii="宋体" w:hAnsi="宋体"/>
                <w:b/>
                <w:sz w:val="28"/>
                <w:szCs w:val="28"/>
                <w:vertAlign w:val="baseline"/>
                <w:lang w:val="en-US" w:eastAsia="zh-CN"/>
              </w:rPr>
              <w:t>……</w:t>
            </w:r>
          </w:p>
        </w:tc>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c>
          <w:tcPr>
            <w:tcW w:w="21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c>
          <w:tcPr>
            <w:tcW w:w="15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c>
          <w:tcPr>
            <w:tcW w:w="13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c>
          <w:tcPr>
            <w:tcW w:w="8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c>
          <w:tcPr>
            <w:tcW w:w="12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2" w:firstLineChars="200"/>
              <w:jc w:val="center"/>
              <w:textAlignment w:val="auto"/>
              <w:rPr>
                <w:rFonts w:hint="eastAsia" w:ascii="宋体" w:hAnsi="宋体"/>
                <w:b/>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五、技术要求和商务要求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 xml:space="preserve"> 1.包一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vertAlign w:val="baseline"/>
          <w:lang w:val="en-US" w:eastAsia="zh-CN"/>
        </w:rPr>
        <w:t xml:space="preserve"> (1)技术要求：</w:t>
      </w: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华文楷体" w:hAnsi="华文楷体" w:eastAsia="华文楷体" w:cs="华文楷体"/>
          <w:b w:val="0"/>
          <w:bCs/>
          <w:i w:val="0"/>
          <w:iCs w:val="0"/>
          <w:sz w:val="24"/>
          <w:szCs w:val="24"/>
          <w:u w:val="none"/>
          <w:vertAlign w:val="baseline"/>
          <w:lang w:val="en-US" w:eastAsia="zh-CN"/>
        </w:rPr>
      </w:pPr>
      <w:r>
        <w:rPr>
          <w:rFonts w:hint="eastAsia" w:ascii="华文楷体" w:hAnsi="华文楷体" w:eastAsia="华文楷体" w:cs="华文楷体"/>
          <w:b/>
          <w:bCs w:val="0"/>
          <w:i w:val="0"/>
          <w:iCs w:val="0"/>
          <w:sz w:val="24"/>
          <w:szCs w:val="24"/>
          <w:u w:val="none"/>
          <w:vertAlign w:val="baseline"/>
          <w:lang w:val="en-US" w:eastAsia="zh-CN"/>
        </w:rPr>
        <w:t xml:space="preserve"> 编制说明：</w:t>
      </w:r>
      <w:r>
        <w:rPr>
          <w:rFonts w:hint="eastAsia" w:ascii="华文楷体" w:hAnsi="华文楷体" w:eastAsia="华文楷体" w:cs="华文楷体"/>
          <w:b w:val="0"/>
          <w:bCs/>
          <w:i w:val="0"/>
          <w:iCs w:val="0"/>
          <w:sz w:val="24"/>
          <w:szCs w:val="24"/>
          <w:u w:val="none"/>
          <w:vertAlign w:val="baseline"/>
          <w:lang w:val="en-US" w:eastAsia="zh-CN"/>
        </w:rPr>
        <w:t>技术要求是指对采购标的的功能和质量要求，包括性能、材料、结构、外观、安全，或者服务内容和标准等。功能和质量指标的设置要充分考虑可能影响供应商报价和项目实施风险的因素。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华文楷体" w:hAnsi="华文楷体" w:eastAsia="华文楷体" w:cs="华文楷体"/>
          <w:b w:val="0"/>
          <w:bCs/>
          <w:i w:val="0"/>
          <w:iCs w:val="0"/>
          <w:sz w:val="24"/>
          <w:szCs w:val="24"/>
          <w:u w:val="none"/>
          <w:vertAlign w:val="baseline"/>
          <w:lang w:val="en-US" w:eastAsia="zh-CN"/>
        </w:rPr>
      </w:pPr>
      <w:r>
        <w:rPr>
          <w:rFonts w:hint="eastAsia" w:ascii="华文楷体" w:hAnsi="华文楷体" w:eastAsia="华文楷体" w:cs="华文楷体"/>
          <w:b w:val="0"/>
          <w:bCs/>
          <w:i w:val="0"/>
          <w:iCs w:val="0"/>
          <w:sz w:val="24"/>
          <w:szCs w:val="24"/>
          <w:u w:val="none"/>
          <w:vertAlign w:val="baseline"/>
          <w:lang w:val="en-US" w:eastAsia="zh-CN"/>
        </w:rPr>
        <w:t xml:space="preserve"> 除单一来源采购项目外，技术要求不得指向特定的专利、商标、品牌、技术路线等。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u w:val="none"/>
          <w:vertAlign w:val="baseline"/>
          <w:lang w:val="en-US" w:eastAsia="zh-CN"/>
        </w:rPr>
        <w:t>（2）商务要求：</w:t>
      </w: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仿宋" w:hAnsi="仿宋" w:eastAsia="仿宋" w:cs="仿宋"/>
          <w:b w:val="0"/>
          <w:bCs/>
          <w:i w:val="0"/>
          <w:iCs w:val="0"/>
          <w:sz w:val="32"/>
          <w:szCs w:val="32"/>
          <w:u w:val="none"/>
          <w:vertAlign w:val="baseline"/>
          <w:lang w:val="en-US" w:eastAsia="zh-CN"/>
        </w:rPr>
      </w:pPr>
      <w:r>
        <w:rPr>
          <w:rFonts w:hint="eastAsia" w:ascii="华文楷体" w:hAnsi="华文楷体" w:eastAsia="华文楷体" w:cs="华文楷体"/>
          <w:b/>
          <w:bCs w:val="0"/>
          <w:i w:val="0"/>
          <w:iCs w:val="0"/>
          <w:sz w:val="24"/>
          <w:szCs w:val="24"/>
          <w:u w:val="none"/>
          <w:vertAlign w:val="baseline"/>
          <w:lang w:val="en-US" w:eastAsia="zh-CN"/>
        </w:rPr>
        <w:t xml:space="preserve">  编制说明：</w:t>
      </w:r>
      <w:r>
        <w:rPr>
          <w:rFonts w:hint="eastAsia" w:ascii="华文楷体" w:hAnsi="华文楷体" w:eastAsia="华文楷体" w:cs="华文楷体"/>
          <w:b w:val="0"/>
          <w:bCs/>
          <w:i w:val="0"/>
          <w:iCs w:val="0"/>
          <w:sz w:val="24"/>
          <w:szCs w:val="24"/>
          <w:u w:val="none"/>
          <w:vertAlign w:val="baseline"/>
          <w:lang w:val="en-US" w:eastAsia="zh-CN"/>
        </w:rPr>
        <w:t xml:space="preserve">商务要求是指取得采购标的的时间、地点、财务和服务要求，包括交付（实施）的时间（期限）的地点（范围），付款条件（进度和方式），包装和运输，售后服务，保险等。         </w:t>
      </w:r>
      <w:r>
        <w:rPr>
          <w:rFonts w:hint="eastAsia" w:ascii="仿宋" w:hAnsi="仿宋" w:eastAsia="仿宋" w:cs="仿宋"/>
          <w:b w:val="0"/>
          <w:bCs/>
          <w:i w:val="0"/>
          <w:iCs w:val="0"/>
          <w:sz w:val="32"/>
          <w:szCs w:val="32"/>
          <w:u w:val="non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 xml:space="preserve">  2.包二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b w:val="0"/>
          <w:bCs/>
          <w:i w:val="0"/>
          <w:iCs w:val="0"/>
          <w:sz w:val="32"/>
          <w:szCs w:val="32"/>
          <w:u w:val="single"/>
          <w:vertAlign w:val="baseline"/>
          <w:lang w:val="en-US" w:eastAsia="zh-CN"/>
        </w:rPr>
      </w:pPr>
      <w:r>
        <w:rPr>
          <w:rFonts w:hint="eastAsia" w:ascii="仿宋" w:hAnsi="仿宋" w:eastAsia="仿宋" w:cs="仿宋"/>
          <w:b w:val="0"/>
          <w:bCs/>
          <w:i w:val="0"/>
          <w:iCs w:val="0"/>
          <w:sz w:val="32"/>
          <w:szCs w:val="32"/>
          <w:u w:val="singl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六、采购需求编制要求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1.采购需求应当符合法律法规、政府采购政策和国家关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规定，符合国家强制性标准，遵循预算、资产和财务等相关管理制度规定，符合采购项目特点和实际需要。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2.采购需求应当依据部门预算（工程项目概预算）确定。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 xml:space="preserve">    3.采购需求应当清楚明了、表述规范、含义准确。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仿宋" w:hAnsi="仿宋" w:eastAsia="仿宋" w:cs="仿宋"/>
          <w:b w:val="0"/>
          <w:bCs/>
          <w:i w:val="0"/>
          <w:iCs w:val="0"/>
          <w:sz w:val="32"/>
          <w:szCs w:val="32"/>
          <w:vertAlign w:val="baseline"/>
          <w:lang w:val="en-US" w:eastAsia="zh-CN"/>
        </w:rPr>
      </w:pPr>
      <w:r>
        <w:rPr>
          <w:rFonts w:hint="eastAsia" w:ascii="仿宋" w:hAnsi="仿宋" w:eastAsia="仿宋" w:cs="仿宋"/>
          <w:b w:val="0"/>
          <w:bCs/>
          <w:i w:val="0"/>
          <w:iCs w:val="0"/>
          <w:sz w:val="32"/>
          <w:szCs w:val="32"/>
          <w:vertAlign w:val="baseline"/>
          <w:lang w:val="en-US" w:eastAsia="zh-CN"/>
        </w:rPr>
        <w:t>采购需求可以直接引用相关国家标准、行业标准、地方标准等标准、规范，也可以根据项目目标提出更高的技术要求。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723" w:firstLineChars="200"/>
        <w:jc w:val="both"/>
        <w:textAlignment w:val="auto"/>
        <w:rPr>
          <w:rFonts w:hint="eastAsia" w:ascii="黑体" w:hAnsi="黑体" w:eastAsia="黑体"/>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723" w:firstLineChars="200"/>
        <w:jc w:val="both"/>
        <w:textAlignment w:val="auto"/>
        <w:rPr>
          <w:rFonts w:hint="eastAsia" w:ascii="黑体" w:hAnsi="黑体" w:eastAsia="黑体"/>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sz w:val="32"/>
          <w:szCs w:val="32"/>
          <w:lang w:eastAsia="zh-CN"/>
        </w:rPr>
      </w:pPr>
      <w:r>
        <w:rPr>
          <w:rFonts w:hint="eastAsia" w:ascii="宋体" w:hAnsi="宋体" w:eastAsia="宋体" w:cs="宋体"/>
          <w:b/>
          <w:sz w:val="32"/>
          <w:szCs w:val="32"/>
          <w:lang w:eastAsia="zh-CN"/>
        </w:rPr>
        <w:t>自行组织编制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编制负责人：        （签字）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编制成员：</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723" w:firstLineChars="200"/>
        <w:jc w:val="both"/>
        <w:textAlignment w:val="auto"/>
        <w:rPr>
          <w:rFonts w:hint="eastAsia" w:ascii="黑体" w:hAnsi="黑体" w:eastAsia="黑体"/>
          <w:b/>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sz w:val="32"/>
          <w:szCs w:val="32"/>
          <w:lang w:eastAsia="zh-CN"/>
        </w:rPr>
      </w:pPr>
      <w:r>
        <w:rPr>
          <w:rFonts w:hint="eastAsia" w:ascii="宋体" w:hAnsi="宋体" w:eastAsia="宋体" w:cs="宋体"/>
          <w:b/>
          <w:sz w:val="32"/>
          <w:szCs w:val="32"/>
          <w:lang w:eastAsia="zh-CN"/>
        </w:rPr>
        <w:t>采购代理机构或者其他第三方机构（若有）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编制负责人：        （签字）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 w:hAnsi="仿宋" w:eastAsia="仿宋" w:cs="仿宋"/>
          <w:b w:val="0"/>
          <w:bCs/>
          <w:i w:val="0"/>
          <w:iCs w:val="0"/>
          <w:sz w:val="32"/>
          <w:szCs w:val="32"/>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jc w:val="both"/>
        <w:textAlignment w:val="auto"/>
        <w:rPr>
          <w:rFonts w:hint="default" w:ascii="仿宋" w:hAnsi="仿宋" w:eastAsia="仿宋" w:cs="仿宋"/>
          <w:b w:val="0"/>
          <w:bCs/>
          <w:i w:val="0"/>
          <w:iCs w:val="0"/>
          <w:sz w:val="32"/>
          <w:szCs w:val="32"/>
          <w:u w:val="none"/>
          <w:vertAlign w:val="baseline"/>
          <w:lang w:val="en-US" w:eastAsia="zh-CN"/>
        </w:rPr>
      </w:pPr>
      <w:r>
        <w:rPr>
          <w:rFonts w:hint="eastAsia" w:ascii="仿宋" w:hAnsi="仿宋" w:eastAsia="仿宋" w:cs="仿宋"/>
          <w:b w:val="0"/>
          <w:bCs/>
          <w:i w:val="0"/>
          <w:iCs w:val="0"/>
          <w:sz w:val="32"/>
          <w:szCs w:val="32"/>
          <w:u w:val="none"/>
          <w:vertAlign w:val="baseline"/>
          <w:lang w:val="en-US" w:eastAsia="zh-CN"/>
        </w:rPr>
        <w:t xml:space="preserve">编制单位：（盖章）           日期：   年  月  日 </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both"/>
        <w:textAlignment w:val="auto"/>
        <w:rPr>
          <w:rFonts w:hint="eastAsia" w:ascii="黑体" w:hAnsi="黑体" w:eastAsia="黑体"/>
          <w:b/>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both"/>
        <w:textAlignment w:val="auto"/>
        <w:rPr>
          <w:rFonts w:hint="eastAsia" w:ascii="黑体" w:hAnsi="黑体" w:eastAsia="黑体"/>
          <w:b/>
          <w:sz w:val="36"/>
          <w:szCs w:val="36"/>
          <w:lang w:val="en-US" w:eastAsia="zh-CN"/>
        </w:rPr>
      </w:pPr>
    </w:p>
    <w:p>
      <w:pPr>
        <w:spacing w:line="500" w:lineRule="exact"/>
        <w:jc w:val="center"/>
        <w:rPr>
          <w:rFonts w:hint="eastAsia" w:ascii="黑体" w:hAnsi="黑体" w:eastAsia="黑体"/>
          <w:b w:val="0"/>
          <w:bCs/>
          <w:w w:val="85"/>
          <w:sz w:val="44"/>
          <w:szCs w:val="44"/>
          <w:lang w:eastAsia="zh-CN"/>
        </w:rPr>
      </w:pPr>
    </w:p>
    <w:p>
      <w:pPr>
        <w:spacing w:line="500" w:lineRule="exact"/>
        <w:jc w:val="center"/>
        <w:rPr>
          <w:rFonts w:hint="eastAsia" w:ascii="黑体" w:hAnsi="黑体" w:eastAsia="黑体"/>
          <w:b w:val="0"/>
          <w:bCs/>
          <w:w w:val="85"/>
          <w:sz w:val="44"/>
          <w:szCs w:val="44"/>
        </w:rPr>
      </w:pPr>
      <w:r>
        <w:rPr>
          <w:rFonts w:hint="eastAsia" w:ascii="黑体" w:hAnsi="黑体" w:eastAsia="黑体"/>
          <w:b w:val="0"/>
          <w:bCs/>
          <w:w w:val="85"/>
          <w:sz w:val="44"/>
          <w:szCs w:val="44"/>
          <w:lang w:eastAsia="zh-CN"/>
        </w:rPr>
        <w:t>政府采购需求市场</w:t>
      </w:r>
      <w:r>
        <w:rPr>
          <w:rFonts w:hint="eastAsia" w:ascii="黑体" w:hAnsi="黑体" w:eastAsia="黑体"/>
          <w:b w:val="0"/>
          <w:bCs/>
          <w:w w:val="85"/>
          <w:sz w:val="44"/>
          <w:szCs w:val="44"/>
        </w:rPr>
        <w:t>调查</w:t>
      </w:r>
    </w:p>
    <w:p>
      <w:pPr>
        <w:spacing w:line="500" w:lineRule="exact"/>
        <w:jc w:val="center"/>
        <w:rPr>
          <w:rFonts w:hint="eastAsia" w:ascii="黑体" w:hAnsi="黑体" w:eastAsia="黑体"/>
          <w:b/>
          <w:w w:val="85"/>
          <w:sz w:val="36"/>
          <w:szCs w:val="36"/>
          <w:lang w:eastAsia="zh-CN"/>
        </w:rPr>
      </w:pPr>
    </w:p>
    <w:tbl>
      <w:tblPr>
        <w:tblStyle w:val="4"/>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7"/>
        <w:gridCol w:w="658"/>
        <w:gridCol w:w="981"/>
        <w:gridCol w:w="3435"/>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3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项目名称</w:t>
            </w:r>
          </w:p>
        </w:tc>
        <w:tc>
          <w:tcPr>
            <w:tcW w:w="68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iCs/>
                <w:sz w:val="28"/>
                <w:szCs w:val="28"/>
                <w:lang w:eastAsia="zh-CN"/>
              </w:rPr>
            </w:pPr>
            <w:r>
              <w:rPr>
                <w:rFonts w:hint="eastAsia" w:ascii="宋体" w:hAnsi="宋体" w:eastAsia="宋体" w:cs="宋体"/>
                <w:i/>
                <w:iCs/>
                <w:sz w:val="28"/>
                <w:szCs w:val="28"/>
                <w:lang w:eastAsia="zh-CN"/>
              </w:rPr>
              <w:t>请与预算申报批复名称保持一致</w:t>
            </w:r>
            <w:r>
              <w:rPr>
                <w:rFonts w:hint="eastAsia" w:ascii="宋体" w:hAnsi="宋体" w:cs="宋体"/>
                <w:i/>
                <w:iCs/>
                <w:sz w:val="28"/>
                <w:szCs w:val="28"/>
                <w:lang w:eastAsia="zh-CN"/>
              </w:rPr>
              <w:t>（可删除）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36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项目预算</w:t>
            </w:r>
          </w:p>
        </w:tc>
        <w:tc>
          <w:tcPr>
            <w:tcW w:w="68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36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调查方式</w:t>
            </w:r>
          </w:p>
        </w:tc>
        <w:tc>
          <w:tcPr>
            <w:tcW w:w="68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□咨询     □论证     □问卷调查     □其它方式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0" w:hRule="atLeast"/>
          <w:jc w:val="center"/>
        </w:trPr>
        <w:tc>
          <w:tcPr>
            <w:tcW w:w="1365"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rPr>
              <w:t>调查</w:t>
            </w:r>
            <w:r>
              <w:rPr>
                <w:rFonts w:hint="eastAsia" w:ascii="宋体" w:hAnsi="宋体" w:eastAsia="宋体" w:cs="宋体"/>
                <w:sz w:val="28"/>
                <w:szCs w:val="28"/>
                <w:lang w:eastAsia="zh-CN"/>
              </w:rPr>
              <w:t>范围</w:t>
            </w:r>
          </w:p>
        </w:tc>
        <w:tc>
          <w:tcPr>
            <w:tcW w:w="6868"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1000万元以上的货物、服务采购项目，3000万元以上的工程采购项目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涉及公共利益、社会关注度较高的采购项目，包括</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政府向社会公众提供的公共服务项目等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lang w:val="en-US" w:eastAsia="zh-CN"/>
              </w:rPr>
              <w:t xml:space="preserve">  技术复杂、专业性较强的项目，包括需定制开发的信息化建设项目、采购进口产品的项目等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lang w:val="en-US" w:eastAsia="zh-CN"/>
              </w:rPr>
              <w:t xml:space="preserve">  主管预算单位或者采购人认为需要开展需求调查的其他采购项目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0" w:hRule="atLeast"/>
          <w:jc w:val="center"/>
        </w:trPr>
        <w:tc>
          <w:tcPr>
            <w:tcW w:w="136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调查</w:t>
            </w:r>
            <w:r>
              <w:rPr>
                <w:rFonts w:hint="eastAsia" w:ascii="宋体" w:hAnsi="宋体" w:eastAsia="宋体" w:cs="宋体"/>
                <w:sz w:val="28"/>
                <w:szCs w:val="28"/>
                <w:lang w:eastAsia="zh-CN"/>
              </w:rPr>
              <w:t>结果</w:t>
            </w:r>
          </w:p>
        </w:tc>
        <w:tc>
          <w:tcPr>
            <w:tcW w:w="686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一、采购标的相关产业发展情况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u w:val="thick"/>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二、市场供给及供应情况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三</w:t>
            </w:r>
            <w:r>
              <w:rPr>
                <w:rFonts w:hint="eastAsia" w:ascii="宋体" w:hAnsi="宋体" w:eastAsia="宋体" w:cs="宋体"/>
                <w:b w:val="0"/>
                <w:bCs/>
                <w:color w:val="000000"/>
                <w:sz w:val="28"/>
                <w:szCs w:val="28"/>
              </w:rPr>
              <w:t>、同类采购项目历史成交成交情况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四</w:t>
            </w:r>
            <w:r>
              <w:rPr>
                <w:rFonts w:hint="eastAsia" w:ascii="宋体" w:hAnsi="宋体" w:eastAsia="宋体" w:cs="宋体"/>
                <w:b w:val="0"/>
                <w:bCs/>
                <w:color w:val="000000"/>
                <w:sz w:val="28"/>
                <w:szCs w:val="28"/>
              </w:rPr>
              <w:t>、可能涉及的运行维护、升级更新、备品备件、耗材等后续采购情况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FFFFFF"/>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eastAsia="zh-CN"/>
              </w:rPr>
              <w:t>五</w:t>
            </w:r>
            <w:r>
              <w:rPr>
                <w:rFonts w:hint="eastAsia" w:ascii="宋体" w:hAnsi="宋体" w:eastAsia="宋体" w:cs="宋体"/>
                <w:b w:val="0"/>
                <w:bCs/>
                <w:color w:val="000000"/>
                <w:sz w:val="28"/>
                <w:szCs w:val="28"/>
              </w:rPr>
              <w:t>、其他相关情况</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color w:val="FF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color w:val="FF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8"/>
                <w:szCs w:val="28"/>
              </w:rPr>
            </w:pPr>
            <w:r>
              <w:rPr>
                <w:rFonts w:hint="eastAsia" w:ascii="华文楷体" w:hAnsi="华文楷体" w:eastAsia="华文楷体" w:cs="华文楷体"/>
                <w:sz w:val="24"/>
                <w:szCs w:val="24"/>
              </w:rPr>
              <w:t>备注：市场调研、需求调查情况可以不受此表格式限制独立起草。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233"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40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lang w:eastAsia="zh-CN"/>
              </w:rPr>
              <w:t>市场调查对象</w:t>
            </w:r>
            <w:r>
              <w:rPr>
                <w:rFonts w:hint="eastAsia" w:ascii="宋体" w:hAnsi="宋体" w:eastAsia="宋体" w:cs="宋体"/>
                <w:b/>
                <w:sz w:val="28"/>
                <w:szCs w:val="28"/>
              </w:rPr>
              <w:t>情况</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b/>
                <w:sz w:val="28"/>
                <w:szCs w:val="28"/>
              </w:rPr>
            </w:pPr>
            <w:r>
              <w:rPr>
                <w:rFonts w:hint="eastAsia" w:ascii="华文楷体" w:hAnsi="华文楷体" w:eastAsia="华文楷体" w:cs="华文楷体"/>
                <w:sz w:val="24"/>
                <w:szCs w:val="24"/>
                <w:lang w:val="en-US" w:eastAsia="zh-CN"/>
              </w:rPr>
              <w:t xml:space="preserve">  </w:t>
            </w:r>
            <w:r>
              <w:rPr>
                <w:rFonts w:hint="eastAsia" w:ascii="华文楷体" w:hAnsi="华文楷体" w:eastAsia="华文楷体" w:cs="华文楷体"/>
                <w:sz w:val="24"/>
                <w:szCs w:val="24"/>
              </w:rPr>
              <w:t>说明：面向市场主体开展需求调查时，选择的调查对象一般不少于3个，并应当具有代表性。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调研品牌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名称</w:t>
            </w: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销售代理商名称及联系方式</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代理商是否有意向参与本项目投标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0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p>
        </w:tc>
        <w:tc>
          <w:tcPr>
            <w:tcW w:w="1639"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233" w:type="dxa"/>
            <w:gridSpan w:val="5"/>
            <w:shd w:val="clear" w:color="auto" w:fill="F2F2F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8"/>
                <w:szCs w:val="28"/>
              </w:rPr>
            </w:pPr>
            <w:r>
              <w:rPr>
                <w:rFonts w:hint="eastAsia" w:ascii="宋体" w:hAnsi="宋体" w:eastAsia="宋体" w:cs="宋体"/>
                <w:b/>
                <w:sz w:val="28"/>
                <w:szCs w:val="28"/>
              </w:rPr>
              <w:t>调查小组成员名单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姓名</w:t>
            </w: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职务/职称</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34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233"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8"/>
                <w:szCs w:val="28"/>
              </w:rPr>
            </w:pPr>
            <w:r>
              <w:rPr>
                <w:rFonts w:hint="eastAsia" w:ascii="宋体" w:hAnsi="宋体" w:eastAsia="宋体" w:cs="宋体"/>
                <w:color w:val="000000"/>
                <w:sz w:val="28"/>
                <w:szCs w:val="28"/>
                <w:lang w:val="en-US" w:eastAsia="zh-CN"/>
              </w:rPr>
              <w:t xml:space="preserve">   </w:t>
            </w:r>
            <w:r>
              <w:rPr>
                <w:rFonts w:hint="eastAsia" w:ascii="华文楷体" w:hAnsi="华文楷体" w:eastAsia="华文楷体" w:cs="华文楷体"/>
                <w:color w:val="000000"/>
                <w:sz w:val="24"/>
                <w:szCs w:val="24"/>
                <w:lang w:val="en-US" w:eastAsia="zh-CN"/>
              </w:rPr>
              <w:t xml:space="preserve"> </w:t>
            </w:r>
            <w:r>
              <w:rPr>
                <w:rFonts w:hint="eastAsia" w:ascii="华文楷体" w:hAnsi="华文楷体" w:eastAsia="华文楷体" w:cs="华文楷体"/>
                <w:color w:val="000000"/>
                <w:sz w:val="24"/>
                <w:szCs w:val="24"/>
              </w:rPr>
              <w:t>备注：对于形式审查不符合要求时，须提供支撑材料补充，支持材料不受形式限制，能证明进行了认真的市场调研、需求调查即可。</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sz w:val="24"/>
          <w:szCs w:val="24"/>
        </w:rPr>
      </w:pPr>
      <w:r>
        <w:rPr>
          <w:rFonts w:hint="eastAsia" w:ascii="华文楷体" w:hAnsi="华文楷体" w:eastAsia="华文楷体"/>
          <w:b/>
          <w:sz w:val="24"/>
          <w:szCs w:val="24"/>
          <w:lang w:val="en-US" w:eastAsia="zh-CN"/>
        </w:rPr>
        <w:t>编制</w:t>
      </w:r>
      <w:r>
        <w:rPr>
          <w:rFonts w:ascii="华文楷体" w:hAnsi="华文楷体" w:eastAsia="华文楷体"/>
          <w:b/>
          <w:sz w:val="24"/>
          <w:szCs w:val="24"/>
        </w:rPr>
        <w:t>说明</w:t>
      </w:r>
      <w:r>
        <w:rPr>
          <w:rFonts w:hint="eastAsia" w:ascii="华文楷体" w:hAnsi="华文楷体" w:eastAsia="华文楷体"/>
          <w:b/>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华文楷体" w:hAnsi="华文楷体" w:eastAsia="华文楷体"/>
          <w:sz w:val="24"/>
          <w:szCs w:val="24"/>
        </w:rPr>
      </w:pPr>
      <w:r>
        <w:rPr>
          <w:rFonts w:hint="eastAsia" w:ascii="华文楷体" w:hAnsi="华文楷体" w:eastAsia="华文楷体"/>
          <w:sz w:val="24"/>
          <w:szCs w:val="24"/>
        </w:rPr>
        <w:t>编制</w:t>
      </w:r>
      <w:r>
        <w:rPr>
          <w:rFonts w:hint="eastAsia" w:ascii="华文楷体" w:hAnsi="华文楷体" w:eastAsia="华文楷体"/>
          <w:sz w:val="24"/>
          <w:szCs w:val="24"/>
        </w:rPr>
        <w:fldChar w:fldCharType="begin"/>
      </w:r>
      <w:r>
        <w:rPr>
          <w:rFonts w:hint="eastAsia" w:ascii="华文楷体" w:hAnsi="华文楷体" w:eastAsia="华文楷体"/>
          <w:sz w:val="24"/>
          <w:szCs w:val="24"/>
        </w:rPr>
        <w:instrText xml:space="preserve"> HYPERLINK "http://zbb.snnu.edu.cn/sfw_cms/e?page=cms.detail&amp;cid=44565&amp;nextcid=44565&amp;aid=5109" \t "_blank" </w:instrText>
      </w:r>
      <w:r>
        <w:rPr>
          <w:rFonts w:hint="eastAsia" w:ascii="华文楷体" w:hAnsi="华文楷体" w:eastAsia="华文楷体"/>
          <w:sz w:val="24"/>
          <w:szCs w:val="24"/>
        </w:rPr>
        <w:fldChar w:fldCharType="separate"/>
      </w:r>
      <w:r>
        <w:rPr>
          <w:rFonts w:hint="eastAsia" w:ascii="华文楷体" w:hAnsi="华文楷体" w:eastAsia="华文楷体"/>
          <w:sz w:val="24"/>
          <w:szCs w:val="24"/>
        </w:rPr>
        <w:t>采购需求</w:t>
      </w:r>
      <w:r>
        <w:rPr>
          <w:rFonts w:hint="eastAsia" w:ascii="华文楷体" w:hAnsi="华文楷体" w:eastAsia="华文楷体"/>
          <w:sz w:val="24"/>
          <w:szCs w:val="24"/>
        </w:rPr>
        <w:fldChar w:fldCharType="end"/>
      </w:r>
      <w:r>
        <w:rPr>
          <w:rFonts w:hint="eastAsia" w:ascii="华文楷体" w:hAnsi="华文楷体" w:eastAsia="华文楷体"/>
          <w:sz w:val="24"/>
          <w:szCs w:val="24"/>
        </w:rPr>
        <w:t>前一年内，采购人已就相关采购标的开展过需求调查的可以不再重复开展。按照法律法规的规定，对采购项目开展可行性研究等前期工作，已包含</w:t>
      </w:r>
      <w:r>
        <w:rPr>
          <w:rFonts w:hint="eastAsia" w:ascii="华文楷体" w:hAnsi="华文楷体" w:eastAsia="华文楷体"/>
          <w:sz w:val="24"/>
          <w:szCs w:val="24"/>
        </w:rPr>
        <w:fldChar w:fldCharType="begin"/>
      </w:r>
      <w:r>
        <w:rPr>
          <w:rFonts w:hint="eastAsia" w:ascii="华文楷体" w:hAnsi="华文楷体" w:eastAsia="华文楷体"/>
          <w:sz w:val="24"/>
          <w:szCs w:val="24"/>
        </w:rPr>
        <w:instrText xml:space="preserve"> HYPERLINK "http://zbb.snnu.edu.cn/sfw_cms/e?page=cms.detail&amp;cid=4741&amp;nextcid=4741&amp;aid=8093" \t "_blank" </w:instrText>
      </w:r>
      <w:r>
        <w:rPr>
          <w:rFonts w:hint="eastAsia" w:ascii="华文楷体" w:hAnsi="华文楷体" w:eastAsia="华文楷体"/>
          <w:sz w:val="24"/>
          <w:szCs w:val="24"/>
        </w:rPr>
        <w:fldChar w:fldCharType="separate"/>
      </w:r>
      <w:r>
        <w:rPr>
          <w:rFonts w:hint="eastAsia" w:ascii="华文楷体" w:hAnsi="华文楷体" w:eastAsia="华文楷体"/>
          <w:sz w:val="24"/>
          <w:szCs w:val="24"/>
        </w:rPr>
        <w:t>《政府采购需求管理办法》（财库〔2021〕22号）</w:t>
      </w:r>
      <w:r>
        <w:rPr>
          <w:rFonts w:hint="eastAsia" w:ascii="华文楷体" w:hAnsi="华文楷体" w:eastAsia="华文楷体"/>
          <w:sz w:val="24"/>
          <w:szCs w:val="24"/>
        </w:rPr>
        <w:fldChar w:fldCharType="end"/>
      </w:r>
      <w:r>
        <w:rPr>
          <w:rFonts w:hint="eastAsia" w:ascii="华文楷体" w:hAnsi="华文楷体" w:eastAsia="华文楷体"/>
          <w:sz w:val="24"/>
          <w:szCs w:val="24"/>
        </w:rPr>
        <w:t>规定的需求调查内容的，可以不再重复调查；对在可行性研究等前期工作中未涉及的部分，应当按照</w:t>
      </w:r>
      <w:r>
        <w:rPr>
          <w:rFonts w:hint="eastAsia" w:ascii="华文楷体" w:hAnsi="华文楷体" w:eastAsia="华文楷体"/>
          <w:sz w:val="24"/>
          <w:szCs w:val="24"/>
        </w:rPr>
        <w:fldChar w:fldCharType="begin"/>
      </w:r>
      <w:r>
        <w:rPr>
          <w:rFonts w:hint="eastAsia" w:ascii="华文楷体" w:hAnsi="华文楷体" w:eastAsia="华文楷体"/>
          <w:sz w:val="24"/>
          <w:szCs w:val="24"/>
        </w:rPr>
        <w:instrText xml:space="preserve"> HYPERLINK "http://zbb.snnu.edu.cn/sfw_cms/e?page=cms.detail&amp;cid=4741&amp;nextcid=4741&amp;aid=8093" \t "_blank" </w:instrText>
      </w:r>
      <w:r>
        <w:rPr>
          <w:rFonts w:hint="eastAsia" w:ascii="华文楷体" w:hAnsi="华文楷体" w:eastAsia="华文楷体"/>
          <w:sz w:val="24"/>
          <w:szCs w:val="24"/>
        </w:rPr>
        <w:fldChar w:fldCharType="separate"/>
      </w:r>
      <w:r>
        <w:rPr>
          <w:rFonts w:hint="eastAsia" w:ascii="华文楷体" w:hAnsi="华文楷体" w:eastAsia="华文楷体"/>
          <w:sz w:val="24"/>
          <w:szCs w:val="24"/>
        </w:rPr>
        <w:t>《政府采购需求管理办法》（财库〔2021〕22号）</w:t>
      </w:r>
      <w:r>
        <w:rPr>
          <w:rFonts w:hint="eastAsia" w:ascii="华文楷体" w:hAnsi="华文楷体" w:eastAsia="华文楷体"/>
          <w:sz w:val="24"/>
          <w:szCs w:val="24"/>
        </w:rPr>
        <w:fldChar w:fldCharType="end"/>
      </w:r>
      <w:r>
        <w:rPr>
          <w:rFonts w:hint="eastAsia" w:ascii="华文楷体" w:hAnsi="华文楷体" w:eastAsia="华文楷体"/>
          <w:sz w:val="24"/>
          <w:szCs w:val="24"/>
        </w:rPr>
        <w:t>的规定开展需求调查。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textAlignment w:val="auto"/>
        <w:rPr>
          <w:rFonts w:hint="default" w:ascii="仿宋" w:hAnsi="仿宋" w:eastAsia="仿宋" w:cs="仿宋"/>
          <w:sz w:val="32"/>
          <w:szCs w:val="32"/>
          <w:lang w:val="en-US" w:eastAsia="zh-CN"/>
        </w:rPr>
      </w:pPr>
      <w:bookmarkStart w:id="0" w:name="_GoBack"/>
      <w:bookmarkEnd w:id="0"/>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E4612"/>
    <w:multiLevelType w:val="singleLevel"/>
    <w:tmpl w:val="1BFE4612"/>
    <w:lvl w:ilvl="0" w:tentative="0">
      <w:start w:val="4"/>
      <w:numFmt w:val="chineseCounting"/>
      <w:suff w:val="nothing"/>
      <w:lvlText w:val="%1、"/>
      <w:lvlJc w:val="left"/>
      <w:pPr>
        <w:ind w:left="8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82271"/>
    <w:rsid w:val="20CF5DE5"/>
    <w:rsid w:val="7368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2021-09-10T07:30:00Z</dcterms:created>
  <dc:creator>Janet</dc:creator>
  <cp:lastModifiedBy>Janet</cp:lastModifiedBy>
  <dcterms:modified xsi:type="dcterms:W3CDTF">2021-09-10T07:41:38Z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CC341B3012894703B4CD20AD3BC38853</vt:lpwstr>
  </property>
</Properties>
</file>